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00B" w:rsidRDefault="00A76F64" w:rsidP="00FC4301">
      <w:pPr>
        <w:spacing w:after="0" w:line="240" w:lineRule="auto"/>
        <w:rPr>
          <w:rFonts w:ascii="Times New Roman" w:eastAsia="Times New Roman" w:hAnsi="Times New Roman" w:cs="Times New Roman"/>
          <w:color w:val="800000"/>
          <w:sz w:val="24"/>
          <w:szCs w:val="24"/>
        </w:rPr>
      </w:pPr>
      <w:r w:rsidRPr="00A76F64">
        <w:rPr>
          <w:rFonts w:ascii="Times New Roman" w:eastAsia="Times New Roman" w:hAnsi="Times New Roman" w:cs="Times New Roman"/>
          <w:b/>
          <w:color w:val="800000"/>
          <w:sz w:val="24"/>
          <w:szCs w:val="24"/>
        </w:rPr>
        <w:t>One Million Words in Context</w:t>
      </w:r>
      <w:r w:rsidR="00FC4301" w:rsidRPr="00FC4301">
        <w:rPr>
          <w:rFonts w:ascii="Times New Roman" w:eastAsia="Times New Roman" w:hAnsi="Times New Roman" w:cs="Times New Roman"/>
          <w:sz w:val="24"/>
          <w:szCs w:val="24"/>
        </w:rPr>
        <w:br/>
      </w:r>
      <w:r w:rsidR="00FC4301" w:rsidRPr="00FC4301">
        <w:rPr>
          <w:rFonts w:ascii="Times New Roman" w:eastAsia="Times New Roman" w:hAnsi="Times New Roman" w:cs="Times New Roman"/>
          <w:sz w:val="24"/>
          <w:szCs w:val="24"/>
        </w:rPr>
        <w:br/>
      </w:r>
      <w:proofErr w:type="gramStart"/>
      <w:r w:rsidR="00FC4301">
        <w:rPr>
          <w:rFonts w:ascii="Times New Roman" w:eastAsia="Times New Roman" w:hAnsi="Times New Roman" w:cs="Times New Roman"/>
          <w:color w:val="800000"/>
          <w:sz w:val="24"/>
          <w:szCs w:val="24"/>
        </w:rPr>
        <w:t>Th</w:t>
      </w:r>
      <w:r w:rsidR="00FC4301" w:rsidRPr="00FC4301">
        <w:rPr>
          <w:rFonts w:ascii="Times New Roman" w:eastAsia="Times New Roman" w:hAnsi="Times New Roman" w:cs="Times New Roman"/>
          <w:color w:val="800000"/>
          <w:sz w:val="24"/>
          <w:szCs w:val="24"/>
        </w:rPr>
        <w:t>e</w:t>
      </w:r>
      <w:proofErr w:type="gramEnd"/>
      <w:r w:rsidR="00FC4301" w:rsidRPr="00FC4301">
        <w:rPr>
          <w:rFonts w:ascii="Times New Roman" w:eastAsia="Times New Roman" w:hAnsi="Times New Roman" w:cs="Times New Roman"/>
          <w:color w:val="800000"/>
          <w:sz w:val="24"/>
          <w:szCs w:val="24"/>
        </w:rPr>
        <w:t xml:space="preserve"> "average" young adult novel is between 50,000 to 80,000. (Clearly there are many exceptions, like the later Harry Potter books.) A simple way to determine the word count of a book is to multiply the number of pages by 250</w:t>
      </w:r>
      <w:r w:rsidR="00FC4301">
        <w:rPr>
          <w:rFonts w:ascii="Times New Roman" w:eastAsia="Times New Roman" w:hAnsi="Times New Roman" w:cs="Times New Roman"/>
          <w:color w:val="800000"/>
          <w:sz w:val="24"/>
          <w:szCs w:val="24"/>
        </w:rPr>
        <w:t xml:space="preserve"> words</w:t>
      </w:r>
      <w:r w:rsidR="00FC4301" w:rsidRPr="00FC4301">
        <w:rPr>
          <w:rFonts w:ascii="Times New Roman" w:eastAsia="Times New Roman" w:hAnsi="Times New Roman" w:cs="Times New Roman"/>
          <w:color w:val="800000"/>
          <w:sz w:val="24"/>
          <w:szCs w:val="24"/>
        </w:rPr>
        <w:t xml:space="preserve">, </w:t>
      </w:r>
      <w:r w:rsidR="00FC4301">
        <w:rPr>
          <w:rFonts w:ascii="Times New Roman" w:eastAsia="Times New Roman" w:hAnsi="Times New Roman" w:cs="Times New Roman"/>
          <w:color w:val="800000"/>
          <w:sz w:val="24"/>
          <w:szCs w:val="24"/>
        </w:rPr>
        <w:t>assuming</w:t>
      </w:r>
      <w:r w:rsidR="00FC4301" w:rsidRPr="00FC4301">
        <w:rPr>
          <w:rFonts w:ascii="Times New Roman" w:eastAsia="Times New Roman" w:hAnsi="Times New Roman" w:cs="Times New Roman"/>
          <w:color w:val="800000"/>
          <w:sz w:val="24"/>
          <w:szCs w:val="24"/>
        </w:rPr>
        <w:t xml:space="preserve"> that most standard books have approximately 250 word</w:t>
      </w:r>
      <w:r w:rsidR="00FC4301">
        <w:rPr>
          <w:rFonts w:ascii="Times New Roman" w:eastAsia="Times New Roman" w:hAnsi="Times New Roman" w:cs="Times New Roman"/>
          <w:color w:val="800000"/>
          <w:sz w:val="24"/>
          <w:szCs w:val="24"/>
        </w:rPr>
        <w:t>s</w:t>
      </w:r>
      <w:r w:rsidR="00FC4301" w:rsidRPr="00FC4301">
        <w:rPr>
          <w:rFonts w:ascii="Times New Roman" w:eastAsia="Times New Roman" w:hAnsi="Times New Roman" w:cs="Times New Roman"/>
          <w:color w:val="800000"/>
          <w:sz w:val="24"/>
          <w:szCs w:val="24"/>
        </w:rPr>
        <w:t xml:space="preserve"> per page. </w:t>
      </w:r>
      <w:r w:rsidR="00FC4301">
        <w:rPr>
          <w:rFonts w:ascii="Times New Roman" w:eastAsia="Times New Roman" w:hAnsi="Times New Roman" w:cs="Times New Roman"/>
          <w:color w:val="800000"/>
          <w:sz w:val="24"/>
          <w:szCs w:val="24"/>
        </w:rPr>
        <w:t xml:space="preserve">If each student reads 16 250-page books, they will have read approximately 1,000,000 words.  Therefore, in general terms, we are asking the students to read four standard-sized books each semester.  </w:t>
      </w:r>
      <w:r w:rsidR="00FC4301" w:rsidRPr="00FC4301">
        <w:rPr>
          <w:rFonts w:ascii="Times New Roman" w:eastAsia="Times New Roman" w:hAnsi="Times New Roman" w:cs="Times New Roman"/>
          <w:color w:val="800000"/>
          <w:sz w:val="24"/>
          <w:szCs w:val="24"/>
        </w:rPr>
        <w:t xml:space="preserve"> Of course, we want to encourage pleasure reading of all sorts as well as audio book listening so </w:t>
      </w:r>
      <w:r w:rsidR="00FC4301">
        <w:rPr>
          <w:rFonts w:ascii="Times New Roman" w:eastAsia="Times New Roman" w:hAnsi="Times New Roman" w:cs="Times New Roman"/>
          <w:color w:val="800000"/>
          <w:sz w:val="24"/>
          <w:szCs w:val="24"/>
        </w:rPr>
        <w:t xml:space="preserve">we have </w:t>
      </w:r>
      <w:r w:rsidR="00FC4301" w:rsidRPr="00FC4301">
        <w:rPr>
          <w:rFonts w:ascii="Times New Roman" w:eastAsia="Times New Roman" w:hAnsi="Times New Roman" w:cs="Times New Roman"/>
          <w:color w:val="800000"/>
          <w:sz w:val="24"/>
          <w:szCs w:val="24"/>
        </w:rPr>
        <w:t>listed some equivalencies</w:t>
      </w:r>
      <w:r w:rsidR="00FC4301">
        <w:rPr>
          <w:rFonts w:ascii="Times New Roman" w:eastAsia="Times New Roman" w:hAnsi="Times New Roman" w:cs="Times New Roman"/>
          <w:color w:val="800000"/>
          <w:sz w:val="24"/>
          <w:szCs w:val="24"/>
        </w:rPr>
        <w:t xml:space="preserve">.  We have </w:t>
      </w:r>
      <w:r w:rsidR="00FC4301" w:rsidRPr="00FC4301">
        <w:rPr>
          <w:rFonts w:ascii="Times New Roman" w:eastAsia="Times New Roman" w:hAnsi="Times New Roman" w:cs="Times New Roman"/>
          <w:color w:val="800000"/>
          <w:sz w:val="24"/>
          <w:szCs w:val="24"/>
        </w:rPr>
        <w:t xml:space="preserve">tried to keep an open mind, </w:t>
      </w:r>
      <w:r w:rsidR="00FC4301">
        <w:rPr>
          <w:rFonts w:ascii="Times New Roman" w:eastAsia="Times New Roman" w:hAnsi="Times New Roman" w:cs="Times New Roman"/>
          <w:color w:val="800000"/>
          <w:sz w:val="24"/>
          <w:szCs w:val="24"/>
        </w:rPr>
        <w:t xml:space="preserve">remembering that </w:t>
      </w:r>
      <w:r w:rsidR="00FC4301" w:rsidRPr="00FC4301">
        <w:rPr>
          <w:rFonts w:ascii="Times New Roman" w:eastAsia="Times New Roman" w:hAnsi="Times New Roman" w:cs="Times New Roman"/>
          <w:color w:val="800000"/>
          <w:sz w:val="24"/>
          <w:szCs w:val="24"/>
        </w:rPr>
        <w:t xml:space="preserve">our goal is </w:t>
      </w:r>
      <w:r w:rsidR="00FC4301">
        <w:rPr>
          <w:rFonts w:ascii="Times New Roman" w:eastAsia="Times New Roman" w:hAnsi="Times New Roman" w:cs="Times New Roman"/>
          <w:color w:val="800000"/>
          <w:sz w:val="24"/>
          <w:szCs w:val="24"/>
        </w:rPr>
        <w:t>simply</w:t>
      </w:r>
      <w:r w:rsidR="00FC4301" w:rsidRPr="00FC4301">
        <w:rPr>
          <w:rFonts w:ascii="Times New Roman" w:eastAsia="Times New Roman" w:hAnsi="Times New Roman" w:cs="Times New Roman"/>
          <w:color w:val="800000"/>
          <w:sz w:val="24"/>
          <w:szCs w:val="24"/>
        </w:rPr>
        <w:t xml:space="preserve"> </w:t>
      </w:r>
      <w:r w:rsidR="00FC4301">
        <w:rPr>
          <w:rFonts w:ascii="Times New Roman" w:eastAsia="Times New Roman" w:hAnsi="Times New Roman" w:cs="Times New Roman"/>
          <w:color w:val="800000"/>
          <w:sz w:val="24"/>
          <w:szCs w:val="24"/>
        </w:rPr>
        <w:t xml:space="preserve">to </w:t>
      </w:r>
      <w:r w:rsidR="00FC4301" w:rsidRPr="00FC4301">
        <w:rPr>
          <w:rFonts w:ascii="Times New Roman" w:eastAsia="Times New Roman" w:hAnsi="Times New Roman" w:cs="Times New Roman"/>
          <w:color w:val="800000"/>
          <w:sz w:val="24"/>
          <w:szCs w:val="24"/>
        </w:rPr>
        <w:t xml:space="preserve">increase pleasure reading. </w:t>
      </w:r>
      <w:r w:rsidR="00FC4301">
        <w:rPr>
          <w:rFonts w:ascii="Times New Roman" w:eastAsia="Times New Roman" w:hAnsi="Times New Roman" w:cs="Times New Roman"/>
          <w:color w:val="800000"/>
          <w:sz w:val="24"/>
          <w:szCs w:val="24"/>
        </w:rPr>
        <w:t xml:space="preserve"> While there is </w:t>
      </w:r>
      <w:r w:rsidR="00FC4301" w:rsidRPr="00FC4301">
        <w:rPr>
          <w:rFonts w:ascii="Times New Roman" w:eastAsia="Times New Roman" w:hAnsi="Times New Roman" w:cs="Times New Roman"/>
          <w:color w:val="800000"/>
          <w:sz w:val="24"/>
          <w:szCs w:val="24"/>
        </w:rPr>
        <w:t xml:space="preserve">no doubt that not all magazines are created equal. </w:t>
      </w:r>
      <w:r w:rsidR="00FC4301" w:rsidRPr="00FC4301">
        <w:rPr>
          <w:rFonts w:ascii="Times New Roman" w:eastAsia="Times New Roman" w:hAnsi="Times New Roman" w:cs="Times New Roman"/>
          <w:i/>
          <w:color w:val="800000"/>
          <w:sz w:val="24"/>
          <w:szCs w:val="24"/>
        </w:rPr>
        <w:t>The Economist</w:t>
      </w:r>
      <w:r w:rsidR="00FC4301" w:rsidRPr="00FC4301">
        <w:rPr>
          <w:rFonts w:ascii="Times New Roman" w:eastAsia="Times New Roman" w:hAnsi="Times New Roman" w:cs="Times New Roman"/>
          <w:color w:val="800000"/>
          <w:sz w:val="24"/>
          <w:szCs w:val="24"/>
        </w:rPr>
        <w:t xml:space="preserve"> is much more substantive than a dirt bike magazine, but </w:t>
      </w:r>
      <w:r w:rsidR="00FC4301">
        <w:rPr>
          <w:rFonts w:ascii="Times New Roman" w:eastAsia="Times New Roman" w:hAnsi="Times New Roman" w:cs="Times New Roman"/>
          <w:color w:val="800000"/>
          <w:sz w:val="24"/>
          <w:szCs w:val="24"/>
        </w:rPr>
        <w:t xml:space="preserve">we do not want to </w:t>
      </w:r>
      <w:r w:rsidR="00FC4301" w:rsidRPr="00FC4301">
        <w:rPr>
          <w:rFonts w:ascii="Times New Roman" w:eastAsia="Times New Roman" w:hAnsi="Times New Roman" w:cs="Times New Roman"/>
          <w:color w:val="800000"/>
          <w:sz w:val="24"/>
          <w:szCs w:val="24"/>
        </w:rPr>
        <w:t xml:space="preserve">get into those comparisons. </w:t>
      </w:r>
      <w:r w:rsidR="00DE300B">
        <w:rPr>
          <w:rFonts w:ascii="Times New Roman" w:eastAsia="Times New Roman" w:hAnsi="Times New Roman" w:cs="Times New Roman"/>
          <w:color w:val="800000"/>
          <w:sz w:val="24"/>
          <w:szCs w:val="24"/>
        </w:rPr>
        <w:t xml:space="preserve"> We accept that the </w:t>
      </w:r>
      <w:r w:rsidR="00FC4301" w:rsidRPr="00FC4301">
        <w:rPr>
          <w:rFonts w:ascii="Times New Roman" w:eastAsia="Times New Roman" w:hAnsi="Times New Roman" w:cs="Times New Roman"/>
          <w:color w:val="800000"/>
          <w:sz w:val="24"/>
          <w:szCs w:val="24"/>
        </w:rPr>
        <w:t xml:space="preserve">numbers below are </w:t>
      </w:r>
      <w:r w:rsidR="00DE300B">
        <w:rPr>
          <w:rFonts w:ascii="Times New Roman" w:eastAsia="Times New Roman" w:hAnsi="Times New Roman" w:cs="Times New Roman"/>
          <w:color w:val="800000"/>
          <w:sz w:val="24"/>
          <w:szCs w:val="24"/>
        </w:rPr>
        <w:t>somewhat arbitrary, but we must acknowledge also that complex</w:t>
      </w:r>
      <w:r w:rsidR="00FC4301" w:rsidRPr="00FC4301">
        <w:rPr>
          <w:rFonts w:ascii="Times New Roman" w:eastAsia="Times New Roman" w:hAnsi="Times New Roman" w:cs="Times New Roman"/>
          <w:color w:val="800000"/>
          <w:sz w:val="24"/>
          <w:szCs w:val="24"/>
        </w:rPr>
        <w:t xml:space="preserve"> rules and formulas do not support our goal</w:t>
      </w:r>
      <w:r w:rsidR="00DE300B">
        <w:rPr>
          <w:rFonts w:ascii="Times New Roman" w:eastAsia="Times New Roman" w:hAnsi="Times New Roman" w:cs="Times New Roman"/>
          <w:color w:val="800000"/>
          <w:sz w:val="24"/>
          <w:szCs w:val="24"/>
        </w:rPr>
        <w:t xml:space="preserve"> of simply encouraging pleasure reading:  </w:t>
      </w:r>
    </w:p>
    <w:p w:rsidR="00DE300B" w:rsidRDefault="00DE300B" w:rsidP="00FC4301">
      <w:pPr>
        <w:spacing w:after="0" w:line="240" w:lineRule="auto"/>
        <w:rPr>
          <w:rFonts w:ascii="Times New Roman" w:eastAsia="Times New Roman" w:hAnsi="Times New Roman" w:cs="Times New Roman"/>
          <w:color w:val="800000"/>
          <w:sz w:val="24"/>
          <w:szCs w:val="24"/>
        </w:rPr>
      </w:pPr>
    </w:p>
    <w:p w:rsidR="00FC4301" w:rsidRPr="00FC4301" w:rsidRDefault="00FC4301" w:rsidP="00FC4301">
      <w:pPr>
        <w:spacing w:after="0" w:line="240" w:lineRule="auto"/>
        <w:rPr>
          <w:rFonts w:ascii="Times New Roman" w:eastAsia="Times New Roman" w:hAnsi="Times New Roman" w:cs="Times New Roman"/>
          <w:sz w:val="24"/>
          <w:szCs w:val="24"/>
        </w:rPr>
      </w:pPr>
      <w:r w:rsidRPr="00FC4301">
        <w:rPr>
          <w:rFonts w:ascii="Times New Roman" w:eastAsia="Times New Roman" w:hAnsi="Times New Roman" w:cs="Times New Roman"/>
          <w:b/>
          <w:bCs/>
          <w:color w:val="800000"/>
          <w:sz w:val="24"/>
          <w:szCs w:val="24"/>
        </w:rPr>
        <w:t>Goal: Read 1,000,000 words for pleasure this year--16 books will do it!</w:t>
      </w:r>
    </w:p>
    <w:p w:rsidR="00FC4301" w:rsidRPr="00FC4301" w:rsidRDefault="00FC4301" w:rsidP="00FC430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C4301">
        <w:rPr>
          <w:rFonts w:ascii="Times New Roman" w:eastAsia="Times New Roman" w:hAnsi="Times New Roman" w:cs="Times New Roman"/>
          <w:b/>
          <w:bCs/>
          <w:color w:val="800000"/>
          <w:sz w:val="24"/>
          <w:szCs w:val="24"/>
        </w:rPr>
        <w:t>5 magazines=1 book</w:t>
      </w:r>
    </w:p>
    <w:p w:rsidR="00FC4301" w:rsidRPr="00FC4301" w:rsidRDefault="00FC4301" w:rsidP="00FC430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C4301">
        <w:rPr>
          <w:rFonts w:ascii="Times New Roman" w:eastAsia="Times New Roman" w:hAnsi="Times New Roman" w:cs="Times New Roman"/>
          <w:b/>
          <w:bCs/>
          <w:color w:val="800000"/>
          <w:sz w:val="24"/>
          <w:szCs w:val="24"/>
        </w:rPr>
        <w:t>5 newspapers=1 book</w:t>
      </w:r>
    </w:p>
    <w:p w:rsidR="00FC4301" w:rsidRPr="00FC4301" w:rsidRDefault="00FC4301" w:rsidP="00FC430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C4301">
        <w:rPr>
          <w:rFonts w:ascii="Times New Roman" w:eastAsia="Times New Roman" w:hAnsi="Times New Roman" w:cs="Times New Roman"/>
          <w:b/>
          <w:bCs/>
          <w:color w:val="800000"/>
          <w:sz w:val="24"/>
          <w:szCs w:val="24"/>
        </w:rPr>
        <w:t>Unabridged audio book=1 book</w:t>
      </w:r>
    </w:p>
    <w:p w:rsidR="00FC4301" w:rsidRPr="00FC4301" w:rsidRDefault="00FC4301" w:rsidP="00FC430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C4301">
        <w:rPr>
          <w:rFonts w:ascii="Times New Roman" w:eastAsia="Times New Roman" w:hAnsi="Times New Roman" w:cs="Times New Roman"/>
          <w:b/>
          <w:bCs/>
          <w:color w:val="800000"/>
          <w:sz w:val="24"/>
          <w:szCs w:val="24"/>
        </w:rPr>
        <w:t>500-page book=2 books</w:t>
      </w:r>
    </w:p>
    <w:p w:rsidR="00FC4301" w:rsidRPr="00FC4301" w:rsidRDefault="00FC4301" w:rsidP="00FC430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C4301">
        <w:rPr>
          <w:rFonts w:ascii="Times New Roman" w:eastAsia="Times New Roman" w:hAnsi="Times New Roman" w:cs="Times New Roman"/>
          <w:b/>
          <w:bCs/>
          <w:color w:val="800000"/>
          <w:sz w:val="24"/>
          <w:szCs w:val="24"/>
        </w:rPr>
        <w:t>750-page book=3 books</w:t>
      </w:r>
    </w:p>
    <w:p w:rsidR="00F7652E" w:rsidRDefault="00FC4301" w:rsidP="00FC4301">
      <w:r w:rsidRPr="00FC4301">
        <w:rPr>
          <w:rFonts w:ascii="Times New Roman" w:eastAsia="Times New Roman" w:hAnsi="Times New Roman" w:cs="Times New Roman"/>
          <w:sz w:val="24"/>
          <w:szCs w:val="24"/>
        </w:rPr>
        <w:br/>
      </w:r>
      <w:r w:rsidRPr="00A76F64">
        <w:rPr>
          <w:rFonts w:ascii="Times New Roman" w:eastAsia="Times New Roman" w:hAnsi="Times New Roman" w:cs="Times New Roman"/>
          <w:b/>
          <w:bCs/>
          <w:color w:val="800000"/>
          <w:sz w:val="24"/>
          <w:szCs w:val="24"/>
        </w:rPr>
        <w:t>Developmental Milestones for High School Students--Rebekah</w:t>
      </w:r>
      <w:r w:rsidRPr="00FC4301">
        <w:rPr>
          <w:rFonts w:ascii="Times New Roman" w:eastAsia="Times New Roman" w:hAnsi="Times New Roman" w:cs="Times New Roman"/>
          <w:sz w:val="24"/>
          <w:szCs w:val="24"/>
        </w:rPr>
        <w:br/>
      </w:r>
      <w:r w:rsidRPr="00FC4301">
        <w:rPr>
          <w:rFonts w:ascii="Times New Roman" w:eastAsia="Times New Roman" w:hAnsi="Times New Roman" w:cs="Times New Roman"/>
          <w:sz w:val="24"/>
          <w:szCs w:val="24"/>
        </w:rPr>
        <w:br/>
      </w:r>
      <w:r w:rsidRPr="00FC4301">
        <w:rPr>
          <w:rFonts w:ascii="Times New Roman" w:eastAsia="Times New Roman" w:hAnsi="Times New Roman" w:cs="Times New Roman"/>
          <w:color w:val="800000"/>
          <w:sz w:val="24"/>
          <w:szCs w:val="24"/>
        </w:rPr>
        <w:t xml:space="preserve">High school students find themselves caught between childhood and adulthood. As they mature throughout the four years of high school, they experience contradictory impulses. </w:t>
      </w:r>
      <w:r w:rsidR="00DE300B">
        <w:rPr>
          <w:rFonts w:ascii="Times New Roman" w:eastAsia="Times New Roman" w:hAnsi="Times New Roman" w:cs="Times New Roman"/>
          <w:color w:val="800000"/>
          <w:sz w:val="24"/>
          <w:szCs w:val="24"/>
        </w:rPr>
        <w:t xml:space="preserve"> Despite</w:t>
      </w:r>
      <w:r w:rsidRPr="00FC4301">
        <w:rPr>
          <w:rFonts w:ascii="Times New Roman" w:eastAsia="Times New Roman" w:hAnsi="Times New Roman" w:cs="Times New Roman"/>
          <w:color w:val="800000"/>
          <w:sz w:val="24"/>
          <w:szCs w:val="24"/>
        </w:rPr>
        <w:t xml:space="preserve"> their </w:t>
      </w:r>
      <w:r w:rsidR="00DE300B">
        <w:rPr>
          <w:rFonts w:ascii="Times New Roman" w:eastAsia="Times New Roman" w:hAnsi="Times New Roman" w:cs="Times New Roman"/>
          <w:color w:val="800000"/>
          <w:sz w:val="24"/>
          <w:szCs w:val="24"/>
        </w:rPr>
        <w:t>increasing self-esteem</w:t>
      </w:r>
      <w:r w:rsidRPr="00FC4301">
        <w:rPr>
          <w:rFonts w:ascii="Times New Roman" w:eastAsia="Times New Roman" w:hAnsi="Times New Roman" w:cs="Times New Roman"/>
          <w:color w:val="800000"/>
          <w:sz w:val="24"/>
          <w:szCs w:val="24"/>
        </w:rPr>
        <w:t xml:space="preserve">, </w:t>
      </w:r>
      <w:r w:rsidR="00DE300B">
        <w:rPr>
          <w:rFonts w:ascii="Times New Roman" w:eastAsia="Times New Roman" w:hAnsi="Times New Roman" w:cs="Times New Roman"/>
          <w:color w:val="800000"/>
          <w:sz w:val="24"/>
          <w:szCs w:val="24"/>
        </w:rPr>
        <w:t>teenagers</w:t>
      </w:r>
      <w:r w:rsidRPr="00FC4301">
        <w:rPr>
          <w:rFonts w:ascii="Times New Roman" w:eastAsia="Times New Roman" w:hAnsi="Times New Roman" w:cs="Times New Roman"/>
          <w:color w:val="800000"/>
          <w:sz w:val="24"/>
          <w:szCs w:val="24"/>
        </w:rPr>
        <w:t xml:space="preserve"> have a tendency to engage in risk-taking behaviors that can be dangerous to themselves and others. As </w:t>
      </w:r>
      <w:r w:rsidR="00DE300B">
        <w:rPr>
          <w:rFonts w:ascii="Times New Roman" w:eastAsia="Times New Roman" w:hAnsi="Times New Roman" w:cs="Times New Roman"/>
          <w:color w:val="800000"/>
          <w:sz w:val="24"/>
          <w:szCs w:val="24"/>
        </w:rPr>
        <w:t>they</w:t>
      </w:r>
      <w:r w:rsidRPr="00FC4301">
        <w:rPr>
          <w:rFonts w:ascii="Times New Roman" w:eastAsia="Times New Roman" w:hAnsi="Times New Roman" w:cs="Times New Roman"/>
          <w:color w:val="800000"/>
          <w:sz w:val="24"/>
          <w:szCs w:val="24"/>
        </w:rPr>
        <w:t xml:space="preserve"> search for the “real me” </w:t>
      </w:r>
      <w:r w:rsidR="00DE300B">
        <w:rPr>
          <w:rFonts w:ascii="Times New Roman" w:eastAsia="Times New Roman" w:hAnsi="Times New Roman" w:cs="Times New Roman"/>
          <w:color w:val="800000"/>
          <w:sz w:val="24"/>
          <w:szCs w:val="24"/>
        </w:rPr>
        <w:t xml:space="preserve">(i.e., </w:t>
      </w:r>
      <w:r w:rsidRPr="00FC4301">
        <w:rPr>
          <w:rFonts w:ascii="Times New Roman" w:eastAsia="Times New Roman" w:hAnsi="Times New Roman" w:cs="Times New Roman"/>
          <w:color w:val="800000"/>
          <w:sz w:val="24"/>
          <w:szCs w:val="24"/>
        </w:rPr>
        <w:t>an adult identity</w:t>
      </w:r>
      <w:r w:rsidR="00DE300B">
        <w:rPr>
          <w:rFonts w:ascii="Times New Roman" w:eastAsia="Times New Roman" w:hAnsi="Times New Roman" w:cs="Times New Roman"/>
          <w:color w:val="800000"/>
          <w:sz w:val="24"/>
          <w:szCs w:val="24"/>
        </w:rPr>
        <w:t>)</w:t>
      </w:r>
      <w:r w:rsidRPr="00FC4301">
        <w:rPr>
          <w:rFonts w:ascii="Times New Roman" w:eastAsia="Times New Roman" w:hAnsi="Times New Roman" w:cs="Times New Roman"/>
          <w:color w:val="800000"/>
          <w:sz w:val="24"/>
          <w:szCs w:val="24"/>
        </w:rPr>
        <w:t xml:space="preserve">, there is an increasing integration of varied self perceptions into a more complex sense of self. </w:t>
      </w:r>
      <w:r w:rsidR="00DE300B">
        <w:rPr>
          <w:rFonts w:ascii="Times New Roman" w:eastAsia="Times New Roman" w:hAnsi="Times New Roman" w:cs="Times New Roman"/>
          <w:color w:val="800000"/>
          <w:sz w:val="24"/>
          <w:szCs w:val="24"/>
        </w:rPr>
        <w:t>T</w:t>
      </w:r>
      <w:r w:rsidRPr="00FC4301">
        <w:rPr>
          <w:rFonts w:ascii="Times New Roman" w:eastAsia="Times New Roman" w:hAnsi="Times New Roman" w:cs="Times New Roman"/>
          <w:color w:val="800000"/>
          <w:sz w:val="24"/>
          <w:szCs w:val="24"/>
        </w:rPr>
        <w:t>eachers modeling reading for pleasure may have an especially strong and lasting impact</w:t>
      </w:r>
      <w:r w:rsidR="00DE300B">
        <w:rPr>
          <w:rFonts w:ascii="Times New Roman" w:eastAsia="Times New Roman" w:hAnsi="Times New Roman" w:cs="Times New Roman"/>
          <w:color w:val="800000"/>
          <w:sz w:val="24"/>
          <w:szCs w:val="24"/>
        </w:rPr>
        <w:t xml:space="preserve"> </w:t>
      </w:r>
      <w:r w:rsidR="00A76F64">
        <w:rPr>
          <w:rFonts w:ascii="Times New Roman" w:eastAsia="Times New Roman" w:hAnsi="Times New Roman" w:cs="Times New Roman"/>
          <w:color w:val="800000"/>
          <w:sz w:val="24"/>
          <w:szCs w:val="24"/>
        </w:rPr>
        <w:t>on</w:t>
      </w:r>
      <w:r w:rsidR="00DE300B">
        <w:rPr>
          <w:rFonts w:ascii="Times New Roman" w:eastAsia="Times New Roman" w:hAnsi="Times New Roman" w:cs="Times New Roman"/>
          <w:color w:val="800000"/>
          <w:sz w:val="24"/>
          <w:szCs w:val="24"/>
        </w:rPr>
        <w:t xml:space="preserve"> students </w:t>
      </w:r>
      <w:r w:rsidR="00A76F64">
        <w:rPr>
          <w:rFonts w:ascii="Times New Roman" w:eastAsia="Times New Roman" w:hAnsi="Times New Roman" w:cs="Times New Roman"/>
          <w:color w:val="800000"/>
          <w:sz w:val="24"/>
          <w:szCs w:val="24"/>
        </w:rPr>
        <w:t xml:space="preserve">at this point in their development. </w:t>
      </w:r>
      <w:r w:rsidR="00DE300B">
        <w:rPr>
          <w:rFonts w:ascii="Times New Roman" w:eastAsia="Times New Roman" w:hAnsi="Times New Roman" w:cs="Times New Roman"/>
          <w:color w:val="800000"/>
          <w:sz w:val="24"/>
          <w:szCs w:val="24"/>
        </w:rPr>
        <w:t xml:space="preserve"> </w:t>
      </w:r>
      <w:r w:rsidRPr="00FC4301">
        <w:rPr>
          <w:rFonts w:ascii="Times New Roman" w:eastAsia="Times New Roman" w:hAnsi="Times New Roman" w:cs="Times New Roman"/>
          <w:color w:val="800000"/>
          <w:sz w:val="24"/>
          <w:szCs w:val="24"/>
        </w:rPr>
        <w:t xml:space="preserve"> </w:t>
      </w:r>
      <w:r w:rsidRPr="00FC4301">
        <w:rPr>
          <w:rFonts w:ascii="Times New Roman" w:eastAsia="Times New Roman" w:hAnsi="Times New Roman" w:cs="Times New Roman"/>
          <w:sz w:val="24"/>
          <w:szCs w:val="24"/>
        </w:rPr>
        <w:br/>
      </w:r>
      <w:r w:rsidRPr="00FC4301">
        <w:rPr>
          <w:rFonts w:ascii="Times New Roman" w:eastAsia="Times New Roman" w:hAnsi="Times New Roman" w:cs="Times New Roman"/>
          <w:sz w:val="24"/>
          <w:szCs w:val="24"/>
        </w:rPr>
        <w:br/>
      </w:r>
      <w:r w:rsidRPr="00FC4301">
        <w:rPr>
          <w:rFonts w:ascii="Times New Roman" w:eastAsia="Times New Roman" w:hAnsi="Times New Roman" w:cs="Times New Roman"/>
          <w:color w:val="800000"/>
          <w:sz w:val="24"/>
          <w:szCs w:val="24"/>
        </w:rPr>
        <w:t xml:space="preserve">Most students in high school should be in the formal operations stage or transitioning from concrete operations into formal operations as defined by Jean Piaget. The formal operations stage is characterized by the ability to apply logical reasoning to abstract ideas as well as concrete objects and situations. Emerging abilities at this stage are essential for advanced reasoning in math and science. Some examples of cognitive development include the following: </w:t>
      </w:r>
      <w:r w:rsidRPr="00FC4301">
        <w:rPr>
          <w:rFonts w:ascii="Times New Roman" w:eastAsia="Times New Roman" w:hAnsi="Times New Roman" w:cs="Times New Roman"/>
          <w:sz w:val="24"/>
          <w:szCs w:val="24"/>
        </w:rPr>
        <w:br/>
      </w:r>
      <w:r w:rsidRPr="00FC4301">
        <w:rPr>
          <w:rFonts w:ascii="Times New Roman" w:eastAsia="Times New Roman" w:hAnsi="Times New Roman" w:cs="Times New Roman"/>
          <w:sz w:val="24"/>
          <w:szCs w:val="24"/>
        </w:rPr>
        <w:br/>
      </w:r>
      <w:r w:rsidRPr="00FC4301">
        <w:rPr>
          <w:rFonts w:ascii="Times New Roman" w:eastAsia="Times New Roman" w:hAnsi="Times New Roman" w:cs="Times New Roman"/>
          <w:color w:val="800000"/>
          <w:sz w:val="24"/>
          <w:szCs w:val="24"/>
        </w:rPr>
        <w:t>· Logical reasoning about abstract, hypothetical, and contrary-to-fact ideas</w:t>
      </w:r>
      <w:r w:rsidRPr="00FC4301">
        <w:rPr>
          <w:rFonts w:ascii="Times New Roman" w:eastAsia="Times New Roman" w:hAnsi="Times New Roman" w:cs="Times New Roman"/>
          <w:sz w:val="24"/>
          <w:szCs w:val="24"/>
        </w:rPr>
        <w:br/>
      </w:r>
      <w:r w:rsidRPr="00FC4301">
        <w:rPr>
          <w:rFonts w:ascii="Times New Roman" w:eastAsia="Times New Roman" w:hAnsi="Times New Roman" w:cs="Times New Roman"/>
          <w:color w:val="800000"/>
          <w:sz w:val="24"/>
          <w:szCs w:val="24"/>
        </w:rPr>
        <w:t>· Proportional reasoning</w:t>
      </w:r>
      <w:r w:rsidRPr="00FC4301">
        <w:rPr>
          <w:rFonts w:ascii="Times New Roman" w:eastAsia="Times New Roman" w:hAnsi="Times New Roman" w:cs="Times New Roman"/>
          <w:sz w:val="24"/>
          <w:szCs w:val="24"/>
        </w:rPr>
        <w:br/>
      </w:r>
      <w:r w:rsidRPr="00FC4301">
        <w:rPr>
          <w:rFonts w:ascii="Times New Roman" w:eastAsia="Times New Roman" w:hAnsi="Times New Roman" w:cs="Times New Roman"/>
          <w:color w:val="800000"/>
          <w:sz w:val="24"/>
          <w:szCs w:val="24"/>
        </w:rPr>
        <w:t>· Formulation of multiple hypotheses</w:t>
      </w:r>
      <w:r w:rsidRPr="00FC4301">
        <w:rPr>
          <w:rFonts w:ascii="Times New Roman" w:eastAsia="Times New Roman" w:hAnsi="Times New Roman" w:cs="Times New Roman"/>
          <w:sz w:val="24"/>
          <w:szCs w:val="24"/>
        </w:rPr>
        <w:br/>
      </w:r>
      <w:r w:rsidRPr="00FC4301">
        <w:rPr>
          <w:rFonts w:ascii="Times New Roman" w:eastAsia="Times New Roman" w:hAnsi="Times New Roman" w:cs="Times New Roman"/>
          <w:color w:val="800000"/>
          <w:sz w:val="24"/>
          <w:szCs w:val="24"/>
        </w:rPr>
        <w:lastRenderedPageBreak/>
        <w:t>· Separation and control of variables</w:t>
      </w:r>
      <w:r w:rsidRPr="00FC4301">
        <w:rPr>
          <w:rFonts w:ascii="Times New Roman" w:eastAsia="Times New Roman" w:hAnsi="Times New Roman" w:cs="Times New Roman"/>
          <w:sz w:val="24"/>
          <w:szCs w:val="24"/>
        </w:rPr>
        <w:br/>
      </w:r>
      <w:r w:rsidRPr="00FC4301">
        <w:rPr>
          <w:rFonts w:ascii="Times New Roman" w:eastAsia="Times New Roman" w:hAnsi="Times New Roman" w:cs="Times New Roman"/>
          <w:color w:val="800000"/>
          <w:sz w:val="24"/>
          <w:szCs w:val="24"/>
        </w:rPr>
        <w:t>· Idealism</w:t>
      </w:r>
      <w:r w:rsidRPr="00FC4301">
        <w:rPr>
          <w:rFonts w:ascii="Times New Roman" w:eastAsia="Times New Roman" w:hAnsi="Times New Roman" w:cs="Times New Roman"/>
          <w:sz w:val="24"/>
          <w:szCs w:val="24"/>
        </w:rPr>
        <w:br/>
      </w:r>
      <w:r w:rsidRPr="00FC4301">
        <w:rPr>
          <w:rFonts w:ascii="Times New Roman" w:eastAsia="Times New Roman" w:hAnsi="Times New Roman" w:cs="Times New Roman"/>
          <w:sz w:val="24"/>
          <w:szCs w:val="24"/>
        </w:rPr>
        <w:br/>
      </w:r>
      <w:r w:rsidRPr="00FC4301">
        <w:rPr>
          <w:rFonts w:ascii="Times New Roman" w:eastAsia="Times New Roman" w:hAnsi="Times New Roman" w:cs="Times New Roman"/>
          <w:color w:val="800000"/>
          <w:sz w:val="24"/>
          <w:szCs w:val="24"/>
        </w:rPr>
        <w:t xml:space="preserve">Notwithstanding that the nature of the 1,000,000,000 Word Campaign is oriented toward promoting pleasure reading, and that some students will settle for material that comfortably falls at or below their reading levels, the encouragement to read 16 books in 1 year will certainly nudge some students to stretch and read material above their level, which will probably fall within their zone of proximal development as defined by </w:t>
      </w:r>
      <w:proofErr w:type="spellStart"/>
      <w:r w:rsidRPr="00FC4301">
        <w:rPr>
          <w:rFonts w:ascii="Times New Roman" w:eastAsia="Times New Roman" w:hAnsi="Times New Roman" w:cs="Times New Roman"/>
          <w:color w:val="800000"/>
          <w:sz w:val="24"/>
          <w:szCs w:val="24"/>
        </w:rPr>
        <w:t>Vygotsky</w:t>
      </w:r>
      <w:proofErr w:type="spellEnd"/>
      <w:r w:rsidRPr="00FC4301">
        <w:rPr>
          <w:rFonts w:ascii="Times New Roman" w:eastAsia="Times New Roman" w:hAnsi="Times New Roman" w:cs="Times New Roman"/>
          <w:color w:val="800000"/>
          <w:sz w:val="24"/>
          <w:szCs w:val="24"/>
        </w:rPr>
        <w:t>.</w:t>
      </w:r>
      <w:r w:rsidRPr="00FC4301">
        <w:rPr>
          <w:rFonts w:ascii="Times New Roman" w:eastAsia="Times New Roman" w:hAnsi="Times New Roman" w:cs="Times New Roman"/>
          <w:sz w:val="24"/>
          <w:szCs w:val="24"/>
        </w:rPr>
        <w:t xml:space="preserve"> </w:t>
      </w:r>
      <w:r w:rsidRPr="00FC4301">
        <w:rPr>
          <w:rFonts w:ascii="Times New Roman" w:eastAsia="Times New Roman" w:hAnsi="Times New Roman" w:cs="Times New Roman"/>
          <w:sz w:val="24"/>
          <w:szCs w:val="24"/>
        </w:rPr>
        <w:br/>
      </w:r>
      <w:r w:rsidRPr="00FC4301">
        <w:rPr>
          <w:rFonts w:ascii="Times New Roman" w:eastAsia="Times New Roman" w:hAnsi="Times New Roman" w:cs="Times New Roman"/>
          <w:sz w:val="24"/>
          <w:szCs w:val="24"/>
        </w:rPr>
        <w:br/>
      </w:r>
      <w:proofErr w:type="spellStart"/>
      <w:r w:rsidRPr="00FC4301">
        <w:rPr>
          <w:rFonts w:ascii="Times New Roman" w:eastAsia="Times New Roman" w:hAnsi="Times New Roman" w:cs="Times New Roman"/>
          <w:color w:val="800000"/>
          <w:sz w:val="24"/>
          <w:szCs w:val="24"/>
        </w:rPr>
        <w:t>Ormrod</w:t>
      </w:r>
      <w:proofErr w:type="spellEnd"/>
      <w:r w:rsidRPr="00FC4301">
        <w:rPr>
          <w:rFonts w:ascii="Times New Roman" w:eastAsia="Times New Roman" w:hAnsi="Times New Roman" w:cs="Times New Roman"/>
          <w:color w:val="800000"/>
          <w:sz w:val="24"/>
          <w:szCs w:val="24"/>
        </w:rPr>
        <w:t>, Jeanne E. 2011. Educational Psychology: Developing Learners, 7th edition. Pearson Education, Inc.: Boston.</w:t>
      </w:r>
    </w:p>
    <w:sectPr w:rsidR="00F7652E" w:rsidSect="00F765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7B5769"/>
    <w:multiLevelType w:val="multilevel"/>
    <w:tmpl w:val="B5202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4301"/>
    <w:rsid w:val="00A76F64"/>
    <w:rsid w:val="00DE300B"/>
    <w:rsid w:val="00F7652E"/>
    <w:rsid w:val="00FC43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5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C4301"/>
    <w:rPr>
      <w:b/>
      <w:bCs/>
    </w:rPr>
  </w:style>
</w:styles>
</file>

<file path=word/webSettings.xml><?xml version="1.0" encoding="utf-8"?>
<w:webSettings xmlns:r="http://schemas.openxmlformats.org/officeDocument/2006/relationships" xmlns:w="http://schemas.openxmlformats.org/wordprocessingml/2006/main">
  <w:divs>
    <w:div w:id="61802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479</Words>
  <Characters>2735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Antonas</dc:creator>
  <cp:lastModifiedBy>Antonas</cp:lastModifiedBy>
  <cp:revision>1</cp:revision>
  <dcterms:created xsi:type="dcterms:W3CDTF">2010-11-19T18:23:00Z</dcterms:created>
  <dcterms:modified xsi:type="dcterms:W3CDTF">2010-11-19T18:47:00Z</dcterms:modified>
</cp:coreProperties>
</file>